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8AA6" w14:textId="77777777" w:rsidR="00704C5F" w:rsidRDefault="00704C5F" w:rsidP="00704C5F">
      <w:pPr>
        <w:kinsoku w:val="0"/>
        <w:overflowPunct w:val="0"/>
        <w:spacing w:before="5" w:line="60" w:lineRule="exact"/>
        <w:rPr>
          <w:sz w:val="28"/>
          <w:szCs w:val="28"/>
        </w:rPr>
      </w:pPr>
    </w:p>
    <w:p w14:paraId="75E1D074" w14:textId="77777777" w:rsidR="00704C5F" w:rsidRDefault="00704C5F" w:rsidP="00704C5F">
      <w:pPr>
        <w:kinsoku w:val="0"/>
        <w:overflowPunct w:val="0"/>
        <w:spacing w:before="5" w:line="60" w:lineRule="exact"/>
        <w:rPr>
          <w:sz w:val="28"/>
          <w:szCs w:val="28"/>
        </w:rPr>
      </w:pPr>
    </w:p>
    <w:p w14:paraId="7306DD49" w14:textId="77777777" w:rsidR="00704C5F" w:rsidRPr="00704C5F" w:rsidRDefault="00704C5F" w:rsidP="00704C5F">
      <w:pPr>
        <w:kinsoku w:val="0"/>
        <w:overflowPunct w:val="0"/>
        <w:spacing w:before="5" w:line="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643021" w14:textId="77777777" w:rsidR="001B7D52" w:rsidRDefault="001B7D52" w:rsidP="00704C5F"/>
    <w:p w14:paraId="43975082" w14:textId="77777777" w:rsidR="00566B25" w:rsidRDefault="00566B25" w:rsidP="00704C5F">
      <w:r>
        <w:t>Students and parents/guardians:</w:t>
      </w:r>
    </w:p>
    <w:p w14:paraId="1EF861FF" w14:textId="77777777" w:rsidR="00566B25" w:rsidRDefault="00566B25" w:rsidP="00704C5F">
      <w:r>
        <w:t xml:space="preserve">Attached is the information </w:t>
      </w:r>
      <w:r w:rsidR="00CD493A">
        <w:t xml:space="preserve">on </w:t>
      </w:r>
      <w:r>
        <w:t xml:space="preserve">how to enroll for dual enrollment credits through Penn Highlands Community College.  The process is completed online, including payment.  </w:t>
      </w:r>
      <w:r w:rsidR="008E69AE">
        <w:t xml:space="preserve">This is your opportunity to earn low-cost college credits that are typically transferable to </w:t>
      </w:r>
      <w:r w:rsidR="00E402CD">
        <w:t>other colleges and universities</w:t>
      </w:r>
      <w:r w:rsidR="008E69AE">
        <w:t>.</w:t>
      </w:r>
      <w:r w:rsidR="006F3D9A">
        <w:t xml:space="preserve">  Students in grades 9-12 are eligible to dual enroll through Penn Highlands.  </w:t>
      </w:r>
    </w:p>
    <w:p w14:paraId="39D43427" w14:textId="77777777" w:rsidR="00410430" w:rsidRDefault="00704C5F" w:rsidP="00704C5F">
      <w:r>
        <w:t xml:space="preserve">Use this form to help identify your course at BG and the name of the Penn Highlands course you should enroll in:  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806"/>
        <w:gridCol w:w="2877"/>
        <w:gridCol w:w="1185"/>
        <w:gridCol w:w="2287"/>
        <w:gridCol w:w="1389"/>
      </w:tblGrid>
      <w:tr w:rsidR="00704C5F" w14:paraId="4890DE68" w14:textId="77777777" w:rsidTr="00C97DBC">
        <w:trPr>
          <w:trHeight w:val="528"/>
        </w:trPr>
        <w:tc>
          <w:tcPr>
            <w:tcW w:w="1806" w:type="dxa"/>
          </w:tcPr>
          <w:p w14:paraId="1CE17EB5" w14:textId="77777777"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Course Number</w:t>
            </w:r>
          </w:p>
        </w:tc>
        <w:tc>
          <w:tcPr>
            <w:tcW w:w="2877" w:type="dxa"/>
          </w:tcPr>
          <w:p w14:paraId="11C6A49F" w14:textId="77777777"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Penn Highlands Course</w:t>
            </w:r>
          </w:p>
        </w:tc>
        <w:tc>
          <w:tcPr>
            <w:tcW w:w="1185" w:type="dxa"/>
          </w:tcPr>
          <w:p w14:paraId="0CA62A74" w14:textId="77777777" w:rsidR="009E1670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Credits</w:t>
            </w:r>
            <w:r w:rsidR="009E1670">
              <w:rPr>
                <w:b/>
                <w:u w:val="single"/>
              </w:rPr>
              <w:t>/</w:t>
            </w:r>
          </w:p>
          <w:p w14:paraId="5DB74A94" w14:textId="77777777" w:rsidR="00704C5F" w:rsidRPr="00704C5F" w:rsidRDefault="009E1670" w:rsidP="00704C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Cost</w:t>
            </w:r>
          </w:p>
        </w:tc>
        <w:tc>
          <w:tcPr>
            <w:tcW w:w="2287" w:type="dxa"/>
          </w:tcPr>
          <w:p w14:paraId="5BB4F092" w14:textId="77777777"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Name of BG Course</w:t>
            </w:r>
          </w:p>
        </w:tc>
        <w:tc>
          <w:tcPr>
            <w:tcW w:w="1389" w:type="dxa"/>
          </w:tcPr>
          <w:p w14:paraId="477E04F4" w14:textId="77777777"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Teacher</w:t>
            </w:r>
          </w:p>
        </w:tc>
      </w:tr>
      <w:tr w:rsidR="009E1670" w14:paraId="0E539024" w14:textId="77777777" w:rsidTr="00C97DBC">
        <w:trPr>
          <w:trHeight w:val="271"/>
        </w:trPr>
        <w:tc>
          <w:tcPr>
            <w:tcW w:w="1806" w:type="dxa"/>
          </w:tcPr>
          <w:p w14:paraId="27EAB593" w14:textId="27E0C1C1" w:rsidR="009E1670" w:rsidRPr="00C17EF5" w:rsidRDefault="00C97DBC" w:rsidP="00704C5F">
            <w:r w:rsidRPr="00C17EF5">
              <w:t xml:space="preserve">ACC </w:t>
            </w:r>
            <w:r w:rsidR="00C17EF5" w:rsidRPr="00C17EF5">
              <w:t>150</w:t>
            </w:r>
          </w:p>
        </w:tc>
        <w:tc>
          <w:tcPr>
            <w:tcW w:w="2877" w:type="dxa"/>
          </w:tcPr>
          <w:p w14:paraId="724491FB" w14:textId="0D6B0118" w:rsidR="009E1670" w:rsidRPr="00C17EF5" w:rsidRDefault="00C17EF5" w:rsidP="00704C5F">
            <w:r w:rsidRPr="00C17EF5">
              <w:t>Accounting Principles 1</w:t>
            </w:r>
            <w:r w:rsidR="00C97DBC" w:rsidRPr="00C17EF5">
              <w:t xml:space="preserve"> </w:t>
            </w:r>
          </w:p>
        </w:tc>
        <w:tc>
          <w:tcPr>
            <w:tcW w:w="1185" w:type="dxa"/>
          </w:tcPr>
          <w:p w14:paraId="4BA13242" w14:textId="77777777" w:rsidR="009E1670" w:rsidRPr="00C17EF5" w:rsidRDefault="00C97DBC" w:rsidP="00704C5F">
            <w:r w:rsidRPr="00C17EF5">
              <w:t>3/$174</w:t>
            </w:r>
          </w:p>
        </w:tc>
        <w:tc>
          <w:tcPr>
            <w:tcW w:w="2287" w:type="dxa"/>
          </w:tcPr>
          <w:p w14:paraId="0211F35C" w14:textId="77777777" w:rsidR="009E1670" w:rsidRPr="00C17EF5" w:rsidRDefault="00C97DBC" w:rsidP="00704C5F">
            <w:r w:rsidRPr="00C17EF5">
              <w:t>Accounting II</w:t>
            </w:r>
          </w:p>
        </w:tc>
        <w:tc>
          <w:tcPr>
            <w:tcW w:w="1389" w:type="dxa"/>
          </w:tcPr>
          <w:p w14:paraId="05B1BAAF" w14:textId="77777777" w:rsidR="009E1670" w:rsidRPr="00C17EF5" w:rsidRDefault="00C97DBC" w:rsidP="00704C5F">
            <w:r w:rsidRPr="00C17EF5">
              <w:t>Querry, Nicole</w:t>
            </w:r>
          </w:p>
        </w:tc>
      </w:tr>
    </w:tbl>
    <w:p w14:paraId="4EAE61B9" w14:textId="77777777" w:rsidR="00704C5F" w:rsidRDefault="00704C5F" w:rsidP="00704C5F"/>
    <w:p w14:paraId="12E7E780" w14:textId="77777777" w:rsidR="009E1670" w:rsidRDefault="009E1670" w:rsidP="00704C5F">
      <w:pPr>
        <w:rPr>
          <w:b/>
          <w:u w:val="single"/>
        </w:rPr>
      </w:pPr>
      <w:r>
        <w:rPr>
          <w:b/>
          <w:u w:val="single"/>
        </w:rPr>
        <w:t>Cost per credit</w:t>
      </w:r>
      <w:r w:rsidRPr="009E1670">
        <w:t>: $</w:t>
      </w:r>
      <w:r w:rsidR="003618C1" w:rsidRPr="009E1670">
        <w:t>5</w:t>
      </w:r>
      <w:r w:rsidR="00C97DBC">
        <w:t>8.00</w:t>
      </w:r>
    </w:p>
    <w:p w14:paraId="65A8E58D" w14:textId="068FAD7F" w:rsidR="00704C5F" w:rsidRDefault="00566B25" w:rsidP="00704C5F">
      <w:r w:rsidRPr="00566B25">
        <w:rPr>
          <w:b/>
          <w:u w:val="single"/>
        </w:rPr>
        <w:t>Enroll online by:</w:t>
      </w:r>
      <w:r w:rsidR="001B7D52">
        <w:t xml:space="preserve">  </w:t>
      </w:r>
      <w:r w:rsidR="004060DD">
        <w:t>September 2</w:t>
      </w:r>
      <w:r w:rsidR="00C17EF5">
        <w:t>6</w:t>
      </w:r>
      <w:r w:rsidR="004060DD">
        <w:t>th</w:t>
      </w:r>
      <w:r w:rsidR="00C97DBC">
        <w:t>, 201</w:t>
      </w:r>
      <w:r w:rsidR="00C17EF5">
        <w:t>8</w:t>
      </w:r>
    </w:p>
    <w:p w14:paraId="1B7B3A13" w14:textId="75F293DA" w:rsidR="00566B25" w:rsidRDefault="00566B25" w:rsidP="00704C5F">
      <w:r w:rsidRPr="00566B25">
        <w:rPr>
          <w:b/>
          <w:u w:val="single"/>
        </w:rPr>
        <w:t>Pay online by:</w:t>
      </w:r>
      <w:r w:rsidR="001B7D52">
        <w:t xml:space="preserve">  </w:t>
      </w:r>
      <w:r w:rsidR="006F3D9A">
        <w:t>October 1</w:t>
      </w:r>
      <w:r w:rsidR="00C17EF5">
        <w:t>2</w:t>
      </w:r>
      <w:r w:rsidR="006F3D9A">
        <w:t>th, 201</w:t>
      </w:r>
      <w:r w:rsidR="00C17EF5">
        <w:t>8</w:t>
      </w:r>
      <w:r w:rsidR="006F3D9A">
        <w:t xml:space="preserve"> </w:t>
      </w:r>
      <w:r w:rsidR="00C97DBC">
        <w:br/>
      </w:r>
    </w:p>
    <w:p w14:paraId="616FBB4C" w14:textId="77777777" w:rsidR="007A117B" w:rsidRDefault="003163C9" w:rsidP="00704C5F">
      <w:r w:rsidRPr="003163C9">
        <w:rPr>
          <w:b/>
          <w:u w:val="single"/>
        </w:rPr>
        <w:t>To Apply and Register</w:t>
      </w:r>
      <w:r>
        <w:t xml:space="preserve">:  </w:t>
      </w:r>
      <w:r w:rsidR="007A117B">
        <w:t>Two-part application:</w:t>
      </w:r>
    </w:p>
    <w:p w14:paraId="16714EFE" w14:textId="77777777" w:rsidR="00C97DBC" w:rsidRDefault="007A117B" w:rsidP="007A117B">
      <w:pPr>
        <w:pStyle w:val="ListParagraph"/>
        <w:numPr>
          <w:ilvl w:val="0"/>
          <w:numId w:val="3"/>
        </w:numPr>
      </w:pPr>
      <w:r>
        <w:t xml:space="preserve"> Apply:  </w:t>
      </w:r>
      <w:r w:rsidR="003163C9">
        <w:t xml:space="preserve">visit:  </w:t>
      </w:r>
      <w:hyperlink r:id="rId5" w:history="1">
        <w:r w:rsidRPr="00C13787">
          <w:rPr>
            <w:rStyle w:val="Hyperlink"/>
          </w:rPr>
          <w:t>http://www.pennhighlands.edu/admissions/admissions/ace</w:t>
        </w:r>
      </w:hyperlink>
    </w:p>
    <w:p w14:paraId="13F02DD5" w14:textId="77777777" w:rsidR="007A117B" w:rsidRDefault="007A117B" w:rsidP="007A117B">
      <w:pPr>
        <w:pStyle w:val="ListParagraph"/>
        <w:numPr>
          <w:ilvl w:val="0"/>
          <w:numId w:val="3"/>
        </w:numPr>
      </w:pPr>
      <w:r>
        <w:t xml:space="preserve">Once accepted, register for classes:  </w:t>
      </w:r>
      <w:r w:rsidRPr="007A117B">
        <w:t>https://my.pennhighlands.edu/ics</w:t>
      </w:r>
    </w:p>
    <w:p w14:paraId="001B09C4" w14:textId="77777777" w:rsidR="00E402CD" w:rsidRDefault="00E402CD" w:rsidP="00704C5F"/>
    <w:p w14:paraId="28525F53" w14:textId="26756D65" w:rsidR="008E69AE" w:rsidRDefault="00566B25" w:rsidP="009E1670">
      <w:pPr>
        <w:jc w:val="center"/>
      </w:pPr>
      <w:r>
        <w:t xml:space="preserve">--You will not be able to </w:t>
      </w:r>
      <w:r w:rsidR="008E69AE">
        <w:t>apply for</w:t>
      </w:r>
      <w:r>
        <w:t xml:space="preserve"> dual enrollment after the </w:t>
      </w:r>
      <w:r w:rsidR="006F3D9A">
        <w:t>September 2</w:t>
      </w:r>
      <w:r w:rsidR="00C17EF5">
        <w:t>6</w:t>
      </w:r>
      <w:proofErr w:type="gramStart"/>
      <w:r w:rsidR="006F3D9A">
        <w:t>th</w:t>
      </w:r>
      <w:r>
        <w:t>.—</w:t>
      </w:r>
      <w:proofErr w:type="gramEnd"/>
    </w:p>
    <w:p w14:paraId="7B1FB2B1" w14:textId="77777777" w:rsidR="009E1670" w:rsidRPr="009E1670" w:rsidRDefault="009E1670" w:rsidP="009E1670">
      <w:pPr>
        <w:jc w:val="center"/>
      </w:pPr>
    </w:p>
    <w:p w14:paraId="0A1719BA" w14:textId="77777777" w:rsidR="008E69AE" w:rsidRPr="008E69AE" w:rsidRDefault="008E69AE" w:rsidP="00704C5F">
      <w:r w:rsidRPr="008E69AE">
        <w:t>Sincerely,</w:t>
      </w:r>
    </w:p>
    <w:p w14:paraId="3342BDED" w14:textId="77777777" w:rsidR="008E69AE" w:rsidRPr="008E69AE" w:rsidRDefault="008E69AE" w:rsidP="00704C5F">
      <w:r w:rsidRPr="008E69AE">
        <w:t>Mrs. Barkman</w:t>
      </w:r>
    </w:p>
    <w:p w14:paraId="227D0045" w14:textId="77777777" w:rsidR="00A370B5" w:rsidRPr="003618C1" w:rsidRDefault="006F3D9A" w:rsidP="00704C5F">
      <w:r>
        <w:t>School Counselo</w:t>
      </w:r>
      <w:r w:rsidR="003163C9">
        <w:t>r</w:t>
      </w:r>
      <w:bookmarkStart w:id="0" w:name="_GoBack"/>
      <w:bookmarkEnd w:id="0"/>
    </w:p>
    <w:sectPr w:rsidR="00A370B5" w:rsidRPr="003618C1" w:rsidSect="004120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94D24"/>
    <w:multiLevelType w:val="hybridMultilevel"/>
    <w:tmpl w:val="7E223F5E"/>
    <w:lvl w:ilvl="0" w:tplc="3844E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31915"/>
    <w:multiLevelType w:val="hybridMultilevel"/>
    <w:tmpl w:val="EFC6324A"/>
    <w:lvl w:ilvl="0" w:tplc="63E85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A39A3"/>
    <w:multiLevelType w:val="hybridMultilevel"/>
    <w:tmpl w:val="DE3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0"/>
    <w:rsid w:val="0016390F"/>
    <w:rsid w:val="001B7D52"/>
    <w:rsid w:val="0025657C"/>
    <w:rsid w:val="002F5D97"/>
    <w:rsid w:val="003163C9"/>
    <w:rsid w:val="003618C1"/>
    <w:rsid w:val="003A10ED"/>
    <w:rsid w:val="003D74A2"/>
    <w:rsid w:val="004060DD"/>
    <w:rsid w:val="00410430"/>
    <w:rsid w:val="004120FC"/>
    <w:rsid w:val="00476C89"/>
    <w:rsid w:val="00566B25"/>
    <w:rsid w:val="005F0EF3"/>
    <w:rsid w:val="006F3D9A"/>
    <w:rsid w:val="00704C5F"/>
    <w:rsid w:val="00710299"/>
    <w:rsid w:val="00723C43"/>
    <w:rsid w:val="007A117B"/>
    <w:rsid w:val="008303D1"/>
    <w:rsid w:val="008E69AE"/>
    <w:rsid w:val="009E1670"/>
    <w:rsid w:val="00A370B5"/>
    <w:rsid w:val="00C17EF5"/>
    <w:rsid w:val="00C632DF"/>
    <w:rsid w:val="00C97DBC"/>
    <w:rsid w:val="00CB01E0"/>
    <w:rsid w:val="00CD493A"/>
    <w:rsid w:val="00D80D27"/>
    <w:rsid w:val="00D96A4B"/>
    <w:rsid w:val="00E402CD"/>
    <w:rsid w:val="00E542A4"/>
    <w:rsid w:val="00F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5F0B"/>
  <w15:docId w15:val="{1F9077EF-459D-492E-BA6A-AF9997B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430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4C5F"/>
    <w:pPr>
      <w:widowControl w:val="0"/>
      <w:autoSpaceDE w:val="0"/>
      <w:autoSpaceDN w:val="0"/>
      <w:adjustRightInd w:val="0"/>
      <w:spacing w:before="66" w:after="0" w:line="240" w:lineRule="auto"/>
      <w:ind w:left="126"/>
    </w:pPr>
    <w:rPr>
      <w:rFonts w:ascii="Tahoma" w:eastAsia="Times New Roman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4C5F"/>
    <w:rPr>
      <w:rFonts w:ascii="Tahoma" w:eastAsia="Times New Roman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04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0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0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70B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70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11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0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nhighlands.edu/admissions/admissions/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Barkman</cp:lastModifiedBy>
  <cp:revision>3</cp:revision>
  <cp:lastPrinted>2017-09-05T15:12:00Z</cp:lastPrinted>
  <dcterms:created xsi:type="dcterms:W3CDTF">2018-09-04T17:00:00Z</dcterms:created>
  <dcterms:modified xsi:type="dcterms:W3CDTF">2018-09-04T17:04:00Z</dcterms:modified>
</cp:coreProperties>
</file>